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03" w:rsidRDefault="00191103" w:rsidP="00191103">
      <w:pPr>
        <w:spacing w:after="0"/>
        <w:jc w:val="center"/>
        <w:rPr>
          <w:lang w:val="uk-UA"/>
        </w:rPr>
      </w:pPr>
      <w:bookmarkStart w:id="0" w:name="_GoBack"/>
      <w:bookmarkEnd w:id="0"/>
      <w:r>
        <w:rPr>
          <w:b/>
          <w:noProof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03" w:rsidRDefault="00191103" w:rsidP="00191103">
      <w:pPr>
        <w:tabs>
          <w:tab w:val="left" w:pos="142"/>
        </w:tabs>
        <w:spacing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191103" w:rsidRDefault="00191103" w:rsidP="00191103">
      <w:pPr>
        <w:pStyle w:val="1"/>
        <w:jc w:val="center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>ШЕПЕТІВСЬКА МІСЬКА РАДА</w:t>
      </w:r>
    </w:p>
    <w:p w:rsidR="00191103" w:rsidRDefault="00191103" w:rsidP="00191103">
      <w:pPr>
        <w:pStyle w:val="1"/>
        <w:jc w:val="center"/>
        <w:rPr>
          <w:rFonts w:ascii="Arial" w:hAnsi="Arial" w:cs="Arial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>ХМЕЛЬНИЦЬКОЇ ОБЛАСТІ</w:t>
      </w:r>
    </w:p>
    <w:p w:rsidR="00191103" w:rsidRDefault="00191103" w:rsidP="00191103">
      <w:pPr>
        <w:spacing w:after="0"/>
        <w:rPr>
          <w:lang w:val="uk-UA"/>
        </w:rPr>
      </w:pPr>
    </w:p>
    <w:p w:rsidR="00191103" w:rsidRPr="00191103" w:rsidRDefault="00191103" w:rsidP="00191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11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РІШЕННЯ</w:t>
      </w:r>
    </w:p>
    <w:p w:rsidR="00191103" w:rsidRPr="00191103" w:rsidRDefault="00E83F9F" w:rsidP="00191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XLV</w:t>
      </w:r>
      <w:r w:rsidR="00191103" w:rsidRPr="001911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міської ради </w:t>
      </w:r>
      <w:r w:rsidR="00191103" w:rsidRPr="0019110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91103" w:rsidRPr="00191103"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p w:rsidR="00191103" w:rsidRPr="00191103" w:rsidRDefault="00191103" w:rsidP="0019110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91103" w:rsidRPr="00191103" w:rsidRDefault="00E83F9F" w:rsidP="001911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30 серпня </w:t>
      </w:r>
      <w:r w:rsidR="00191103" w:rsidRPr="00191103">
        <w:rPr>
          <w:rFonts w:ascii="Times New Roman" w:hAnsi="Times New Roman" w:cs="Times New Roman"/>
          <w:sz w:val="24"/>
          <w:szCs w:val="24"/>
          <w:lang w:val="uk-UA"/>
        </w:rPr>
        <w:t>2018 р</w:t>
      </w:r>
      <w:r>
        <w:rPr>
          <w:rFonts w:ascii="Times New Roman" w:hAnsi="Times New Roman" w:cs="Times New Roman"/>
          <w:sz w:val="24"/>
          <w:szCs w:val="24"/>
          <w:lang w:val="uk-UA"/>
        </w:rPr>
        <w:t>оку № 35</w:t>
      </w:r>
    </w:p>
    <w:p w:rsidR="00191103" w:rsidRPr="00191103" w:rsidRDefault="00191103" w:rsidP="001911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103">
        <w:rPr>
          <w:rFonts w:ascii="Times New Roman" w:hAnsi="Times New Roman" w:cs="Times New Roman"/>
          <w:sz w:val="24"/>
          <w:szCs w:val="24"/>
          <w:lang w:val="uk-UA"/>
        </w:rPr>
        <w:t xml:space="preserve">           м. Шепетівка</w:t>
      </w:r>
    </w:p>
    <w:p w:rsidR="00191103" w:rsidRPr="00191103" w:rsidRDefault="00191103" w:rsidP="00191103">
      <w:pPr>
        <w:jc w:val="both"/>
        <w:rPr>
          <w:sz w:val="24"/>
          <w:szCs w:val="24"/>
          <w:lang w:val="uk-UA"/>
        </w:rPr>
      </w:pPr>
    </w:p>
    <w:p w:rsidR="00191103" w:rsidRDefault="00191103" w:rsidP="001911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1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 внесення змін та доповнень до </w:t>
      </w:r>
    </w:p>
    <w:p w:rsidR="00191103" w:rsidRDefault="00191103" w:rsidP="001911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1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Програми «Громадський бюджет </w:t>
      </w:r>
    </w:p>
    <w:p w:rsidR="00191103" w:rsidRPr="00191103" w:rsidRDefault="00191103" w:rsidP="0019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1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міста Шепетівки на 2018-2020 роки»,</w:t>
      </w:r>
    </w:p>
    <w:p w:rsidR="00191103" w:rsidRDefault="00191103" w:rsidP="001911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1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Положення про Громадський бюджет міста Шепетівки</w:t>
      </w:r>
    </w:p>
    <w:p w:rsidR="00191103" w:rsidRDefault="00191103" w:rsidP="001911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191103" w:rsidRPr="00191103" w:rsidRDefault="00191103" w:rsidP="0019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1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метою реалізації проектів-переможців та удосконалення організації роботи в межах Громадського бюджету, керуючись статтями 26,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1911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59 Закону України «Про місцеве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1911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самоврядування»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1911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міська рада</w:t>
      </w:r>
    </w:p>
    <w:p w:rsidR="00191103" w:rsidRDefault="00191103" w:rsidP="00191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1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ВИРІШИЛА:</w:t>
      </w:r>
    </w:p>
    <w:p w:rsidR="00191103" w:rsidRPr="00191103" w:rsidRDefault="00191103" w:rsidP="0019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1103" w:rsidRPr="00191103" w:rsidRDefault="00191103" w:rsidP="009D32B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1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Доповнити розділ 6 Програми “Громадський бюджет міста Шепетівки на 2018-2020 роки”, затвердженої рішенням XIX сесії VII скликання №32 від 31.01.2017р., (далі-Програма) пунктом:</w:t>
      </w:r>
    </w:p>
    <w:p w:rsidR="00191103" w:rsidRPr="00191103" w:rsidRDefault="00191103" w:rsidP="009D32B9">
      <w:pPr>
        <w:tabs>
          <w:tab w:val="left" w:pos="426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1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6.3 У разі перевищення загального обсягу фінансування проектів управління економічного розвитку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за поданням відповідних служб і розпорядників бюджетних коштів визначених відповідним рішенням міської ради </w:t>
      </w:r>
      <w:r w:rsidRPr="001911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подає скориговану суму Громадського бюджету відповідно до проектно-кошторисних документацій на розгляд сесії Шепетівської міської ради.</w:t>
      </w:r>
    </w:p>
    <w:p w:rsidR="00191103" w:rsidRPr="00191103" w:rsidRDefault="00191103" w:rsidP="009D32B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1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Викласти підпункт 6 пункту 1.9 Положення про Громадський бюджет міста Шепетівки (далі </w:t>
      </w:r>
      <w:r w:rsidRPr="00191103">
        <w:rPr>
          <w:rFonts w:ascii="Times New Roman" w:eastAsia="Times New Roman" w:hAnsi="Times New Roman" w:cs="Times New Roman"/>
          <w:color w:val="5D2493"/>
          <w:sz w:val="24"/>
          <w:szCs w:val="24"/>
          <w:lang w:val="uk-UA" w:eastAsia="uk-UA"/>
        </w:rPr>
        <w:t xml:space="preserve">- </w:t>
      </w:r>
      <w:r w:rsidRPr="001911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Положення) у наступній редакції:</w:t>
      </w:r>
    </w:p>
    <w:p w:rsidR="00191103" w:rsidRPr="00191103" w:rsidRDefault="00191103" w:rsidP="009D32B9">
      <w:p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1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• </w:t>
      </w:r>
      <w:r w:rsidRPr="001911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Освіта (розвиток установ позашкільної освіти, організація просвітницьких заходів, тренінгів, курсів, семінарів).</w:t>
      </w:r>
    </w:p>
    <w:p w:rsidR="00191103" w:rsidRPr="00191103" w:rsidRDefault="00191103" w:rsidP="009D32B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1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Доповнити пункт 2.5 </w:t>
      </w:r>
      <w:r w:rsidR="00391E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Положення </w:t>
      </w:r>
      <w:r w:rsidRPr="001911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наступним підпунктом:</w:t>
      </w:r>
    </w:p>
    <w:p w:rsidR="00191103" w:rsidRPr="00191103" w:rsidRDefault="00191103" w:rsidP="008D7726">
      <w:pPr>
        <w:tabs>
          <w:tab w:val="left" w:pos="426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1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r w:rsidRPr="001911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Секретар Комісії </w:t>
      </w:r>
      <w:r w:rsidR="00391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спільно з відділом інформаційної діяльності та комунікацій з громадськістю </w:t>
      </w:r>
      <w:r w:rsidRPr="001911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зобов’язаний щомісяця інформувати громаду міста Шепетівки про перебіг реалізації Програми на офіційному сайті Шепетівської міської ради, офіційні</w:t>
      </w:r>
      <w:r w:rsidR="00391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й сторінці у соціальній мережі </w:t>
      </w:r>
      <w:r w:rsidR="00391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F</w:t>
      </w:r>
      <w:proofErr w:type="spellStart"/>
      <w:r w:rsidRPr="001911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асеЬоок</w:t>
      </w:r>
      <w:proofErr w:type="spellEnd"/>
      <w:r w:rsidRPr="001911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, Інтернет-сторінці Громадського бюджету Шепетівки.</w:t>
      </w:r>
    </w:p>
    <w:p w:rsidR="00191103" w:rsidRPr="00191103" w:rsidRDefault="00191103" w:rsidP="00391E7A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1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Пункт 3.2 </w:t>
      </w:r>
      <w:r w:rsidR="00391E7A" w:rsidRPr="00391E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Положення </w:t>
      </w:r>
      <w:r w:rsidRPr="001911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викласти у наступній редакції:</w:t>
      </w:r>
    </w:p>
    <w:p w:rsidR="00191103" w:rsidRPr="009A7829" w:rsidRDefault="00191103" w:rsidP="009A7829">
      <w:pPr>
        <w:tabs>
          <w:tab w:val="left" w:pos="426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 w:rsidRPr="001911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3.2 На усіх етапах Громадського бюджету </w:t>
      </w:r>
      <w:r w:rsidR="009A7829" w:rsidRPr="009A78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відділ інформаційної діяльності та комунікацій з громадськістю спільно </w:t>
      </w:r>
      <w:r w:rsidRPr="001911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управління економічного розвитку провод</w:t>
      </w:r>
      <w:r w:rsidR="009A78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я</w:t>
      </w:r>
      <w:r w:rsidRPr="001911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ть інформаційно</w:t>
      </w:r>
      <w:r w:rsidR="009A78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r w:rsidRPr="001911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-</w:t>
      </w:r>
      <w:r w:rsidR="009A78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r w:rsidRPr="001911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роз '</w:t>
      </w:r>
      <w:proofErr w:type="spellStart"/>
      <w:r w:rsidRPr="001911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яснювальну</w:t>
      </w:r>
      <w:proofErr w:type="spellEnd"/>
      <w:r w:rsidRPr="0019110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роботу, яка передбачає:</w:t>
      </w:r>
    </w:p>
    <w:p w:rsidR="00391E7A" w:rsidRPr="00391E7A" w:rsidRDefault="009A7829" w:rsidP="009A7829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- </w:t>
      </w:r>
      <w:r w:rsidR="00391E7A" w:rsidRPr="00391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ознайомлення мешканців міста з основними принципами Громадського бюджету, а також: процедурою підготовки та подання проектів (пропозицій) у форматі зустрічей, статей у ЗМІ, буклетів, інформаційних листів, відео впродовж березня квітня поточного року;</w:t>
      </w:r>
    </w:p>
    <w:p w:rsidR="00391E7A" w:rsidRPr="00391E7A" w:rsidRDefault="009A7829" w:rsidP="00B2408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lastRenderedPageBreak/>
        <w:t xml:space="preserve">- </w:t>
      </w:r>
      <w:r w:rsidR="00391E7A" w:rsidRPr="00391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щомісячне інформування про етапи Громадського бюджету, основні події у рамках бюджету та</w:t>
      </w:r>
      <w:r w:rsidR="00391E7A" w:rsidRPr="00391E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їх </w:t>
      </w:r>
      <w:r w:rsidR="00391E7A" w:rsidRPr="00391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терміни на сайті Шепетівської міської ради та офіційній сторінці Шепетівської міської ради у соціальній мережі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uk-UA"/>
        </w:rPr>
        <w:t>F</w:t>
      </w:r>
      <w:proofErr w:type="spellStart"/>
      <w:r w:rsidR="00391E7A" w:rsidRPr="00391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асеЬоок</w:t>
      </w:r>
      <w:proofErr w:type="spellEnd"/>
      <w:r w:rsidR="00391E7A" w:rsidRPr="00391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;</w:t>
      </w:r>
    </w:p>
    <w:p w:rsidR="00391E7A" w:rsidRPr="00391E7A" w:rsidRDefault="009A7829" w:rsidP="00B2408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- </w:t>
      </w:r>
      <w:r w:rsidR="00391E7A" w:rsidRPr="00391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інформування щодо визначених пунктів супроводу Громадського бюджету, місця їх розташування та графіку роботи;</w:t>
      </w:r>
    </w:p>
    <w:p w:rsidR="00391E7A" w:rsidRPr="00391E7A" w:rsidRDefault="009A7829" w:rsidP="00B2408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- </w:t>
      </w:r>
      <w:r w:rsidR="00391E7A" w:rsidRPr="00391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представлення проектів-переможців, прийнятих для голосування;</w:t>
      </w:r>
    </w:p>
    <w:p w:rsidR="00391E7A" w:rsidRPr="00391E7A" w:rsidRDefault="009A7829" w:rsidP="00B2408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- </w:t>
      </w:r>
      <w:r w:rsidR="00391E7A" w:rsidRPr="00391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поширення інформації стосовно ходу та результатів реалізації проектів;</w:t>
      </w:r>
    </w:p>
    <w:p w:rsidR="00391E7A" w:rsidRPr="00391E7A" w:rsidRDefault="0074606A" w:rsidP="0074606A">
      <w:p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- </w:t>
      </w:r>
      <w:r w:rsidR="00391E7A" w:rsidRPr="00391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співпраця з громадськими організаціями з питань популяризації Громадського бюджету та участі у інформаційно</w:t>
      </w:r>
      <w:r w:rsidR="009A78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</w:t>
      </w:r>
      <w:r w:rsidR="00391E7A" w:rsidRPr="00391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роз'яснювальній роботі;</w:t>
      </w:r>
    </w:p>
    <w:p w:rsidR="00391E7A" w:rsidRPr="00391E7A" w:rsidRDefault="009A7829" w:rsidP="009A7829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- </w:t>
      </w:r>
      <w:r w:rsidR="00391E7A" w:rsidRPr="00391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інші інформаційні заходи.</w:t>
      </w:r>
    </w:p>
    <w:p w:rsidR="00391E7A" w:rsidRPr="00391E7A" w:rsidRDefault="00391E7A" w:rsidP="007C04E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91E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Підпункт 4 пункту 5.4</w:t>
      </w:r>
      <w:r w:rsidR="007C04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Положення </w:t>
      </w:r>
      <w:r w:rsidRPr="00391E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викласти у наступній редакції:</w:t>
      </w:r>
    </w:p>
    <w:p w:rsidR="00391E7A" w:rsidRPr="00391E7A" w:rsidRDefault="00391E7A" w:rsidP="0074606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1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Проект має незавершений характер (</w:t>
      </w:r>
      <w:r w:rsidR="007C04E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якщо це не цілісний етап</w:t>
      </w:r>
      <w:r w:rsidRPr="00391E7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)</w:t>
      </w:r>
      <w:r w:rsidR="004704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.</w:t>
      </w:r>
    </w:p>
    <w:p w:rsidR="00391E7A" w:rsidRPr="00391E7A" w:rsidRDefault="00391E7A" w:rsidP="007C04E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91E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Контроль за виконанням рішення покласти на </w:t>
      </w:r>
      <w:r w:rsidR="0047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першого </w:t>
      </w:r>
      <w:r w:rsidRPr="00391E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заступника міського голови </w:t>
      </w:r>
      <w:proofErr w:type="spellStart"/>
      <w:r w:rsidR="0047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Вихівського</w:t>
      </w:r>
      <w:proofErr w:type="spellEnd"/>
      <w:r w:rsidR="0047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В.Б.</w:t>
      </w:r>
      <w:r w:rsidRPr="00391E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постійні комісії з питань розвитку промисловості, ж</w:t>
      </w:r>
      <w:r w:rsidR="0047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итлово-комунального господарства</w:t>
      </w:r>
      <w:r w:rsidRPr="00391E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підприємницької діяльності, транспорту, енергетики та зв’я</w:t>
      </w:r>
      <w:r w:rsidR="004704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зку (голова комісії Верхогляд М.</w:t>
      </w:r>
      <w:r w:rsidRPr="00391E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І.) та комісію з питань соціально економічного розвитку міста, планування бюджету, фінансів (голова комісії </w:t>
      </w:r>
      <w:proofErr w:type="spellStart"/>
      <w:r w:rsidRPr="00391E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Шайнога</w:t>
      </w:r>
      <w:proofErr w:type="spellEnd"/>
      <w:r w:rsidRPr="00391E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91E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Ю.М.).</w:t>
      </w:r>
    </w:p>
    <w:p w:rsidR="00391E7A" w:rsidRPr="00191103" w:rsidRDefault="00391E7A" w:rsidP="00391E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1CA7" w:rsidRPr="00084B44" w:rsidRDefault="00861D26" w:rsidP="00391E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601C" w:rsidRDefault="00084B44" w:rsidP="00391E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84B44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084B44">
        <w:rPr>
          <w:rFonts w:ascii="Times New Roman" w:hAnsi="Times New Roman" w:cs="Times New Roman"/>
          <w:sz w:val="24"/>
          <w:szCs w:val="24"/>
        </w:rPr>
        <w:t xml:space="preserve"> голова</w:t>
      </w:r>
      <w:r w:rsidR="004704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М. </w:t>
      </w:r>
      <w:proofErr w:type="spellStart"/>
      <w:r w:rsidR="00470466">
        <w:rPr>
          <w:rFonts w:ascii="Times New Roman" w:hAnsi="Times New Roman" w:cs="Times New Roman"/>
          <w:sz w:val="24"/>
          <w:szCs w:val="24"/>
          <w:lang w:val="uk-UA"/>
        </w:rPr>
        <w:t>Полодюк</w:t>
      </w:r>
      <w:proofErr w:type="spellEnd"/>
    </w:p>
    <w:p w:rsidR="0086601C" w:rsidRDefault="0086601C" w:rsidP="00391E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6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AD"/>
    <w:rsid w:val="00084B44"/>
    <w:rsid w:val="000A73AD"/>
    <w:rsid w:val="00191103"/>
    <w:rsid w:val="002252B7"/>
    <w:rsid w:val="00391E7A"/>
    <w:rsid w:val="00427392"/>
    <w:rsid w:val="00470466"/>
    <w:rsid w:val="0074606A"/>
    <w:rsid w:val="007C04E6"/>
    <w:rsid w:val="008440C0"/>
    <w:rsid w:val="00861D26"/>
    <w:rsid w:val="0086601C"/>
    <w:rsid w:val="008D7726"/>
    <w:rsid w:val="009A7829"/>
    <w:rsid w:val="009D32B9"/>
    <w:rsid w:val="00B2408C"/>
    <w:rsid w:val="00E83F9F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591D8-84B0-4B2A-8D6E-2E82DDB8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1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10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6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66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2187</Words>
  <Characters>1247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2018-09-04T06:44:00Z</cp:lastPrinted>
  <dcterms:created xsi:type="dcterms:W3CDTF">2018-09-20T12:18:00Z</dcterms:created>
  <dcterms:modified xsi:type="dcterms:W3CDTF">2018-09-20T12:18:00Z</dcterms:modified>
</cp:coreProperties>
</file>